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CE3EDF">
        <w:rPr>
          <w:sz w:val="28"/>
          <w:szCs w:val="28"/>
        </w:rPr>
        <w:t>фізичних осіб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CE3EDF">
        <w:rPr>
          <w:sz w:val="28"/>
          <w:szCs w:val="28"/>
        </w:rPr>
        <w:t>Більковій</w:t>
      </w:r>
      <w:proofErr w:type="spellEnd"/>
      <w:r w:rsidR="00CE3EDF">
        <w:rPr>
          <w:sz w:val="28"/>
          <w:szCs w:val="28"/>
        </w:rPr>
        <w:t xml:space="preserve"> Надії Богданівні, </w:t>
      </w:r>
      <w:proofErr w:type="spellStart"/>
      <w:r w:rsidR="00CE3EDF">
        <w:rPr>
          <w:sz w:val="28"/>
          <w:szCs w:val="28"/>
        </w:rPr>
        <w:t>Бількову</w:t>
      </w:r>
      <w:proofErr w:type="spellEnd"/>
      <w:r w:rsidR="00CE3EDF">
        <w:rPr>
          <w:sz w:val="28"/>
          <w:szCs w:val="28"/>
        </w:rPr>
        <w:t xml:space="preserve"> Олегу Володимировичу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48756F">
        <w:rPr>
          <w:sz w:val="28"/>
          <w:szCs w:val="28"/>
        </w:rPr>
        <w:t>0</w:t>
      </w:r>
      <w:r w:rsidR="00693FEF">
        <w:rPr>
          <w:sz w:val="28"/>
          <w:szCs w:val="28"/>
        </w:rPr>
        <w:t>090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693FEF">
        <w:rPr>
          <w:sz w:val="28"/>
          <w:szCs w:val="28"/>
        </w:rPr>
        <w:t>Симона Петлюри</w:t>
      </w:r>
      <w:r w:rsidR="00DD3C90">
        <w:rPr>
          <w:sz w:val="28"/>
          <w:szCs w:val="28"/>
        </w:rPr>
        <w:t xml:space="preserve">, </w:t>
      </w:r>
      <w:r w:rsidRPr="009A7E1B">
        <w:rPr>
          <w:sz w:val="28"/>
          <w:szCs w:val="28"/>
        </w:rPr>
        <w:t xml:space="preserve">для будівництва </w:t>
      </w:r>
      <w:r w:rsidR="00693FEF">
        <w:rPr>
          <w:sz w:val="28"/>
          <w:szCs w:val="28"/>
        </w:rPr>
        <w:t>індивідуальних гаражів</w:t>
      </w:r>
      <w:r w:rsidRPr="009A7E1B">
        <w:rPr>
          <w:sz w:val="28"/>
          <w:szCs w:val="28"/>
        </w:rPr>
        <w:t xml:space="preserve">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proofErr w:type="spellStart"/>
      <w:r w:rsidR="00693FEF">
        <w:rPr>
          <w:sz w:val="28"/>
          <w:szCs w:val="28"/>
        </w:rPr>
        <w:t>Більковій</w:t>
      </w:r>
      <w:proofErr w:type="spellEnd"/>
      <w:r w:rsidR="00693FEF">
        <w:rPr>
          <w:sz w:val="28"/>
          <w:szCs w:val="28"/>
        </w:rPr>
        <w:t xml:space="preserve"> Надії Богданівні, </w:t>
      </w:r>
      <w:proofErr w:type="spellStart"/>
      <w:r w:rsidR="00693FEF">
        <w:rPr>
          <w:sz w:val="28"/>
          <w:szCs w:val="28"/>
        </w:rPr>
        <w:t>Бількову</w:t>
      </w:r>
      <w:proofErr w:type="spellEnd"/>
      <w:r w:rsidR="00693FEF">
        <w:rPr>
          <w:sz w:val="28"/>
          <w:szCs w:val="28"/>
        </w:rPr>
        <w:t xml:space="preserve"> Олегу Володимировичу</w:t>
      </w:r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Pr="001877F6" w:rsidRDefault="001877F6" w:rsidP="001877F6">
      <w:pPr>
        <w:suppressAutoHyphens/>
        <w:rPr>
          <w:rFonts w:eastAsia="Calibri"/>
          <w:sz w:val="28"/>
          <w:lang w:eastAsia="zh-CN"/>
        </w:rPr>
      </w:pPr>
    </w:p>
    <w:p w:rsidR="001877F6" w:rsidRDefault="001877F6" w:rsidP="001877F6">
      <w:pPr>
        <w:suppressAutoHyphens/>
        <w:rPr>
          <w:sz w:val="28"/>
          <w:lang w:eastAsia="zh-CN"/>
        </w:rPr>
      </w:pPr>
    </w:p>
    <w:p w:rsidR="008B6D25" w:rsidRDefault="008B6D25" w:rsidP="008B6D25">
      <w:pPr>
        <w:suppressAutoHyphens/>
        <w:rPr>
          <w:sz w:val="28"/>
          <w:lang w:eastAsia="zh-CN"/>
        </w:rPr>
      </w:pPr>
    </w:p>
    <w:p w:rsidR="008B6D25" w:rsidRDefault="008B6D25" w:rsidP="008B6D25">
      <w:pPr>
        <w:suppressAutoHyphens/>
        <w:rPr>
          <w:sz w:val="28"/>
          <w:lang w:eastAsia="zh-CN"/>
        </w:rPr>
      </w:pPr>
    </w:p>
    <w:p w:rsidR="008B6D25" w:rsidRPr="008B6D25" w:rsidRDefault="008B6D25" w:rsidP="008B6D25">
      <w:pPr>
        <w:suppressAutoHyphens/>
        <w:rPr>
          <w:sz w:val="28"/>
          <w:lang w:eastAsia="zh-CN"/>
        </w:rPr>
      </w:pP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>Погоджено:</w:t>
      </w:r>
    </w:p>
    <w:p w:rsidR="008B6D25" w:rsidRPr="008B6D25" w:rsidRDefault="008B6D25" w:rsidP="008B6D25">
      <w:pPr>
        <w:suppressAutoHyphens/>
        <w:rPr>
          <w:b/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>Секретар міської ради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b/>
          <w:sz w:val="28"/>
          <w:szCs w:val="28"/>
          <w:lang w:eastAsia="zh-CN"/>
        </w:rPr>
        <w:t xml:space="preserve">Андрій КУНИЧАК                         </w:t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>"___"_____2022р.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>з питань екології, використання земель,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8B6D25" w:rsidRPr="008B6D25" w:rsidRDefault="008B6D25" w:rsidP="008B6D25">
      <w:pPr>
        <w:suppressAutoHyphens/>
        <w:rPr>
          <w:b/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>земельних відносин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b/>
          <w:sz w:val="28"/>
          <w:szCs w:val="28"/>
          <w:lang w:eastAsia="zh-CN"/>
        </w:rPr>
        <w:t>Євгеній ЗАГРАНОВСЬКИЙ</w:t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  <w:t>"___"_____2022р.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</w:p>
    <w:p w:rsidR="008B6D25" w:rsidRPr="008B6D25" w:rsidRDefault="008B6D25" w:rsidP="008B6D25">
      <w:pPr>
        <w:suppressAutoHyphens/>
        <w:rPr>
          <w:b/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 xml:space="preserve">Заступник міського голови </w:t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>"___"_____2022р.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 xml:space="preserve">Начальник юридичного відділу </w:t>
      </w:r>
    </w:p>
    <w:p w:rsidR="008B6D25" w:rsidRPr="008B6D25" w:rsidRDefault="008B6D25" w:rsidP="008B6D25">
      <w:pPr>
        <w:suppressAutoHyphens/>
        <w:rPr>
          <w:b/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>міської ради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b/>
          <w:sz w:val="28"/>
          <w:szCs w:val="28"/>
          <w:lang w:eastAsia="zh-CN"/>
        </w:rPr>
        <w:t>Любов СОНЧАК</w:t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  <w:t>"___"_____2022р.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 xml:space="preserve">Начальник управління </w:t>
      </w:r>
    </w:p>
    <w:p w:rsidR="008B6D25" w:rsidRPr="008B6D25" w:rsidRDefault="008B6D25" w:rsidP="008B6D25">
      <w:pPr>
        <w:suppressAutoHyphens/>
        <w:rPr>
          <w:b/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>«Секретаріат ради» міської ради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b/>
          <w:sz w:val="28"/>
          <w:szCs w:val="28"/>
          <w:lang w:eastAsia="zh-CN"/>
        </w:rPr>
        <w:t xml:space="preserve">Світлана БЕЖУК </w:t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  <w:t xml:space="preserve">           </w:t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>"___"_____2022р.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</w:p>
    <w:p w:rsidR="008B6D25" w:rsidRPr="008B6D25" w:rsidRDefault="008B6D25" w:rsidP="008B6D25">
      <w:pPr>
        <w:suppressAutoHyphens/>
        <w:jc w:val="both"/>
        <w:rPr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 xml:space="preserve">Уповноважена особа з питань </w:t>
      </w:r>
    </w:p>
    <w:p w:rsidR="008B6D25" w:rsidRPr="008B6D25" w:rsidRDefault="008B6D25" w:rsidP="008B6D25">
      <w:pPr>
        <w:suppressAutoHyphens/>
        <w:jc w:val="both"/>
        <w:rPr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>запобігання та виявлення корупції</w:t>
      </w:r>
    </w:p>
    <w:p w:rsidR="008B6D25" w:rsidRPr="008B6D25" w:rsidRDefault="008B6D25" w:rsidP="008B6D25">
      <w:pPr>
        <w:suppressAutoHyphens/>
        <w:jc w:val="both"/>
        <w:rPr>
          <w:sz w:val="28"/>
          <w:szCs w:val="28"/>
          <w:lang w:eastAsia="zh-CN"/>
        </w:rPr>
      </w:pPr>
      <w:r w:rsidRPr="008B6D25">
        <w:rPr>
          <w:b/>
          <w:sz w:val="28"/>
          <w:szCs w:val="28"/>
          <w:lang w:eastAsia="zh-CN"/>
        </w:rPr>
        <w:t xml:space="preserve">Світлана СЕНЮК </w:t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>"___"_____2022р.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 xml:space="preserve">Начальник відділу архітектури </w:t>
      </w:r>
    </w:p>
    <w:p w:rsidR="008B6D25" w:rsidRPr="008B6D25" w:rsidRDefault="008B6D25" w:rsidP="008B6D25">
      <w:pPr>
        <w:suppressAutoHyphens/>
        <w:rPr>
          <w:b/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>міської ради</w:t>
      </w:r>
    </w:p>
    <w:p w:rsidR="008B6D25" w:rsidRPr="008B6D25" w:rsidRDefault="008B6D25" w:rsidP="008B6D25">
      <w:pPr>
        <w:suppressAutoHyphens/>
        <w:jc w:val="both"/>
        <w:rPr>
          <w:sz w:val="28"/>
          <w:szCs w:val="28"/>
          <w:lang w:eastAsia="zh-CN"/>
        </w:rPr>
      </w:pPr>
      <w:r w:rsidRPr="008B6D25">
        <w:rPr>
          <w:b/>
          <w:sz w:val="28"/>
          <w:szCs w:val="28"/>
          <w:lang w:eastAsia="zh-CN"/>
        </w:rPr>
        <w:t>Андрій КОЛІСНИК</w:t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>"___"_____2022р.</w:t>
      </w: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</w:p>
    <w:p w:rsidR="008B6D25" w:rsidRPr="008B6D25" w:rsidRDefault="008B6D25" w:rsidP="008B6D25">
      <w:pPr>
        <w:suppressAutoHyphens/>
        <w:rPr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 xml:space="preserve">Начальник відділу земельних </w:t>
      </w:r>
    </w:p>
    <w:p w:rsidR="008B6D25" w:rsidRPr="008B6D25" w:rsidRDefault="008B6D25" w:rsidP="008B6D25">
      <w:pPr>
        <w:suppressAutoHyphens/>
        <w:rPr>
          <w:b/>
          <w:sz w:val="28"/>
          <w:szCs w:val="28"/>
          <w:lang w:eastAsia="zh-CN"/>
        </w:rPr>
      </w:pPr>
      <w:r w:rsidRPr="008B6D25">
        <w:rPr>
          <w:sz w:val="28"/>
          <w:szCs w:val="28"/>
          <w:lang w:eastAsia="zh-CN"/>
        </w:rPr>
        <w:t>відносин міської ради</w:t>
      </w:r>
    </w:p>
    <w:p w:rsidR="008B6D25" w:rsidRPr="008B6D25" w:rsidRDefault="008B6D25" w:rsidP="008B6D25">
      <w:pPr>
        <w:suppressAutoHyphens/>
        <w:rPr>
          <w:b/>
          <w:sz w:val="28"/>
          <w:szCs w:val="28"/>
          <w:lang w:eastAsia="zh-CN"/>
        </w:rPr>
      </w:pPr>
      <w:r w:rsidRPr="008B6D25">
        <w:rPr>
          <w:b/>
          <w:sz w:val="28"/>
          <w:szCs w:val="28"/>
          <w:lang w:eastAsia="zh-CN"/>
        </w:rPr>
        <w:t xml:space="preserve">Богдан МОНДРИК  </w:t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b/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</w:r>
      <w:r w:rsidRPr="008B6D25">
        <w:rPr>
          <w:sz w:val="28"/>
          <w:szCs w:val="28"/>
          <w:lang w:eastAsia="zh-CN"/>
        </w:rPr>
        <w:tab/>
        <w:t>"___"_____2022р.</w:t>
      </w:r>
    </w:p>
    <w:p w:rsidR="001877F6" w:rsidRDefault="001877F6" w:rsidP="001877F6">
      <w:pPr>
        <w:suppressAutoHyphens/>
        <w:rPr>
          <w:sz w:val="28"/>
          <w:lang w:eastAsia="zh-CN"/>
        </w:rPr>
      </w:pPr>
      <w:bookmarkStart w:id="0" w:name="_GoBack"/>
      <w:bookmarkEnd w:id="0"/>
    </w:p>
    <w:sectPr w:rsidR="001877F6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877F6"/>
    <w:rsid w:val="00190B80"/>
    <w:rsid w:val="001C23D9"/>
    <w:rsid w:val="001C641A"/>
    <w:rsid w:val="001D7F33"/>
    <w:rsid w:val="00202223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8756F"/>
    <w:rsid w:val="004A2211"/>
    <w:rsid w:val="004B4A02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93FEF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B6D25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96B8C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879E9"/>
    <w:rsid w:val="00BA5202"/>
    <w:rsid w:val="00BD0909"/>
    <w:rsid w:val="00BD5B40"/>
    <w:rsid w:val="00BE3873"/>
    <w:rsid w:val="00BE492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3EDF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F617D"/>
  <w15:docId w15:val="{54ADFCF8-A591-480D-AD1F-3CB7EDF3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2021-12-01T07:06:00Z</cp:lastPrinted>
  <dcterms:created xsi:type="dcterms:W3CDTF">2021-12-01T07:07:00Z</dcterms:created>
  <dcterms:modified xsi:type="dcterms:W3CDTF">2022-02-09T10:43:00Z</dcterms:modified>
</cp:coreProperties>
</file>